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83" w:rsidRDefault="004025DB" w:rsidP="004025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предприниматели!</w:t>
      </w:r>
    </w:p>
    <w:p w:rsidR="00EC2646" w:rsidRDefault="004025DB" w:rsidP="00056175">
      <w:pPr>
        <w:pStyle w:val="a3"/>
        <w:jc w:val="both"/>
        <w:rPr>
          <w:rFonts w:ascii="Times New Roman" w:hAnsi="Times New Roman" w:cs="Times New Roman"/>
          <w:sz w:val="28"/>
        </w:rPr>
      </w:pPr>
      <w:r>
        <w:tab/>
      </w:r>
      <w:r w:rsidR="00056175">
        <w:rPr>
          <w:rFonts w:ascii="Times New Roman" w:hAnsi="Times New Roman" w:cs="Times New Roman"/>
          <w:sz w:val="28"/>
        </w:rPr>
        <w:t>Постановлением Правительства Красноярского края от 20.07.2021 № 495-п создана комиссия для рассмотрения вопросов по устранению административных барьеров в развитии малого и среднего предпринимательства в Красноярском крае (далее - Комиссия).</w:t>
      </w:r>
    </w:p>
    <w:p w:rsidR="00056175" w:rsidRDefault="00056175" w:rsidP="0005617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 соответствии с положением, одной из функций Комиссии является рассмотрение поступающей через информационный ресурс и другие каналы связи информации краевых общественных объединений предпринимателей, субъектов малого и среднего предпринимательства по вопросам существующих административных барьеров, возникающих при осуществлении предпринимательской деятельности, в том числе по вопросам обеспечения доступа к необходимым объектам коммунальной инфраструктуры, </w:t>
      </w:r>
      <w:r w:rsidR="007015ED">
        <w:rPr>
          <w:rFonts w:ascii="Times New Roman" w:hAnsi="Times New Roman" w:cs="Times New Roman"/>
          <w:sz w:val="28"/>
        </w:rPr>
        <w:t>инфраструктуры поддержки субъектов малого и среднего предпринимательства, а также требующимся ресурсам, включая сырье, квалифицированные кадры.</w:t>
      </w:r>
    </w:p>
    <w:p w:rsidR="007015ED" w:rsidRPr="006F4694" w:rsidRDefault="007015ED" w:rsidP="0005617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Вы можете обратиться в Комиссию посредством интерфейса обратной связи на интернет портале "Мой бизнес" (</w:t>
      </w:r>
      <w:r>
        <w:rPr>
          <w:rFonts w:ascii="Times New Roman" w:hAnsi="Times New Roman" w:cs="Times New Roman"/>
          <w:sz w:val="28"/>
          <w:lang w:val="en-US"/>
        </w:rPr>
        <w:t>https</w:t>
      </w:r>
      <w:r w:rsidRPr="007015ED">
        <w:rPr>
          <w:rFonts w:ascii="Times New Roman" w:hAnsi="Times New Roman" w:cs="Times New Roman"/>
          <w:sz w:val="28"/>
        </w:rPr>
        <w:t>://</w:t>
      </w:r>
      <w:r>
        <w:rPr>
          <w:rFonts w:ascii="Times New Roman" w:hAnsi="Times New Roman" w:cs="Times New Roman"/>
          <w:sz w:val="28"/>
        </w:rPr>
        <w:t>мойбизнес-24.рф/</w:t>
      </w:r>
      <w:r w:rsidR="006F4694">
        <w:rPr>
          <w:rFonts w:ascii="Times New Roman" w:hAnsi="Times New Roman" w:cs="Times New Roman"/>
          <w:sz w:val="28"/>
          <w:lang w:val="en-US"/>
        </w:rPr>
        <w:t>oproekte</w:t>
      </w:r>
      <w:r w:rsidR="006F4694" w:rsidRPr="006F4694">
        <w:rPr>
          <w:rFonts w:ascii="Times New Roman" w:hAnsi="Times New Roman" w:cs="Times New Roman"/>
          <w:sz w:val="28"/>
        </w:rPr>
        <w:t>/</w:t>
      </w:r>
      <w:r w:rsidR="006F4694">
        <w:rPr>
          <w:rFonts w:ascii="Times New Roman" w:hAnsi="Times New Roman" w:cs="Times New Roman"/>
          <w:sz w:val="28"/>
          <w:lang w:val="en-US"/>
        </w:rPr>
        <w:t>trust</w:t>
      </w:r>
      <w:r w:rsidR="006F4694" w:rsidRPr="006F4694">
        <w:rPr>
          <w:rFonts w:ascii="Times New Roman" w:hAnsi="Times New Roman" w:cs="Times New Roman"/>
          <w:sz w:val="28"/>
        </w:rPr>
        <w:t>/).</w:t>
      </w:r>
    </w:p>
    <w:sectPr w:rsidR="007015ED" w:rsidRPr="006F4694" w:rsidSect="00FB5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4025DB"/>
    <w:rsid w:val="00056175"/>
    <w:rsid w:val="002C1D92"/>
    <w:rsid w:val="0031607E"/>
    <w:rsid w:val="004025DB"/>
    <w:rsid w:val="006F4694"/>
    <w:rsid w:val="007015ED"/>
    <w:rsid w:val="00EC2646"/>
    <w:rsid w:val="00FB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5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Star</cp:lastModifiedBy>
  <cp:revision>3</cp:revision>
  <dcterms:created xsi:type="dcterms:W3CDTF">2021-08-20T07:37:00Z</dcterms:created>
  <dcterms:modified xsi:type="dcterms:W3CDTF">2021-08-20T07:50:00Z</dcterms:modified>
</cp:coreProperties>
</file>